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8660" w14:textId="45AFA5B9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14324DBB" wp14:editId="6AD728BA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83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358F266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КРАСНЫЙ ЯР</w:t>
      </w:r>
    </w:p>
    <w:p w14:paraId="0657E2F0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74A9C748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304F1AE8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C7F299" w14:textId="77777777" w:rsidR="008C4831" w:rsidRPr="006E056C" w:rsidRDefault="008C4831" w:rsidP="008C4831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6E056C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ПОСТАНОВЛЕНИЕ</w:t>
      </w:r>
    </w:p>
    <w:p w14:paraId="42B2B9E3" w14:textId="17C81E92" w:rsidR="008C4831" w:rsidRPr="006E056C" w:rsidRDefault="008C4831" w:rsidP="008C4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E05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6E056C" w:rsidRPr="006E05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«9» сентября</w:t>
      </w:r>
      <w:r w:rsidRPr="006E05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года № </w:t>
      </w:r>
      <w:r w:rsidR="006E056C" w:rsidRPr="006E05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311</w:t>
      </w:r>
    </w:p>
    <w:p w14:paraId="5D921F4A" w14:textId="77777777" w:rsidR="008C4831" w:rsidRPr="008C4831" w:rsidRDefault="008C4831" w:rsidP="008C4831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FA799E" w14:textId="77777777" w:rsidR="008C4831" w:rsidRPr="008C4831" w:rsidRDefault="008C4831" w:rsidP="008C48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приема администрацией </w:t>
      </w:r>
      <w:r w:rsidRPr="008C4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Красный Яр,</w:t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</w:p>
    <w:p w14:paraId="6A18AC90" w14:textId="77777777" w:rsidR="008C4831" w:rsidRPr="008C4831" w:rsidRDefault="008C4831" w:rsidP="008C4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A10E6B" w14:textId="139A0DAF" w:rsidR="008C4831" w:rsidRPr="008C4831" w:rsidRDefault="008C4831" w:rsidP="006E05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C48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8C48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831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r w:rsidRPr="008C483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Самарской области от 9 октября 2007 г. N 96-ГД "О муниципальной службе в Самарской области"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сельского поселения Красный Яр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Красный Яр муниципального района Красноярский Самарской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70B2ED3E" w14:textId="1E5D2DE0" w:rsidR="008C4831" w:rsidRPr="008C4831" w:rsidRDefault="008C4831" w:rsidP="00EF4C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831">
        <w:rPr>
          <w:rFonts w:ascii="Times New Roman" w:eastAsia="Calibri" w:hAnsi="Times New Roman" w:cs="Times New Roman"/>
          <w:sz w:val="28"/>
          <w:szCs w:val="28"/>
        </w:rPr>
        <w:t xml:space="preserve">Утвердить   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приема администрацией </w:t>
      </w:r>
      <w:r w:rsidRPr="008C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Красный Яр,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  <w:r w:rsidR="0098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D2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14:paraId="05B690B1" w14:textId="65754523" w:rsidR="00EF4CC9" w:rsidRPr="00EF4CC9" w:rsidRDefault="00EF4CC9" w:rsidP="00EF4CC9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F4C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Красный Яр» </w:t>
      </w:r>
      <w:r w:rsidRPr="00EF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разместить в сети Интернет на официальном сайте: </w:t>
      </w:r>
      <w:hyperlink r:id="rId7" w:history="1"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http</w:t>
        </w:r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bidi="ru-RU"/>
          </w:rPr>
          <w:t>://</w:t>
        </w:r>
        <w:proofErr w:type="spellStart"/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kryarposelenie</w:t>
        </w:r>
        <w:proofErr w:type="spellEnd"/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proofErr w:type="spellStart"/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9ACE894" w14:textId="77777777" w:rsidR="008C4831" w:rsidRPr="008C4831" w:rsidRDefault="008C4831" w:rsidP="00EF4C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83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69633800" w14:textId="180BACA5" w:rsidR="008C4831" w:rsidRPr="008C4831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14:paraId="1E6847B8" w14:textId="77777777" w:rsidR="008C4831" w:rsidRPr="008C4831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14:paraId="21943104" w14:textId="77777777" w:rsidR="008C4831" w:rsidRPr="008C4831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14:paraId="4D2931C1" w14:textId="03751D05" w:rsidR="00EF4CC9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А.Г. </w:t>
      </w:r>
      <w:proofErr w:type="spellStart"/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14:paraId="383307F3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EF4C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18C4BA37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E2887A7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  сельского поселения Красный Яр</w:t>
      </w:r>
    </w:p>
    <w:p w14:paraId="03E8E9F0" w14:textId="3588E536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6E056C">
        <w:rPr>
          <w:rFonts w:ascii="Times New Roman" w:hAnsi="Times New Roman" w:cs="Times New Roman"/>
          <w:sz w:val="24"/>
          <w:szCs w:val="24"/>
        </w:rPr>
        <w:t>09</w:t>
      </w:r>
      <w:r w:rsidRPr="00EF4CC9">
        <w:rPr>
          <w:rFonts w:ascii="Times New Roman" w:hAnsi="Times New Roman" w:cs="Times New Roman"/>
          <w:sz w:val="24"/>
          <w:szCs w:val="24"/>
        </w:rPr>
        <w:t>»</w:t>
      </w:r>
      <w:r w:rsidR="006E056C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="006E056C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6E056C">
        <w:rPr>
          <w:rFonts w:ascii="Times New Roman" w:hAnsi="Times New Roman" w:cs="Times New Roman"/>
          <w:sz w:val="24"/>
          <w:szCs w:val="24"/>
        </w:rPr>
        <w:t>311</w:t>
      </w:r>
    </w:p>
    <w:p w14:paraId="11CBC03E" w14:textId="77777777" w:rsidR="00EF4CC9" w:rsidRPr="00EF4CC9" w:rsidRDefault="00EF4CC9" w:rsidP="00EF4CC9">
      <w:pPr>
        <w:pStyle w:val="ConsPlusNormal"/>
        <w:jc w:val="both"/>
      </w:pPr>
    </w:p>
    <w:p w14:paraId="1681822E" w14:textId="0AFBDE0F" w:rsidR="00EF4CC9" w:rsidRDefault="006E056C" w:rsidP="00EF4CC9">
      <w:pPr>
        <w:pStyle w:val="ConsPlusNormal"/>
        <w:jc w:val="center"/>
        <w:rPr>
          <w:b/>
        </w:rPr>
      </w:pPr>
      <w:hyperlink r:id="rId8" w:anchor="P44" w:history="1">
        <w:r w:rsidR="00EF4CC9" w:rsidRPr="00EF4CC9">
          <w:rPr>
            <w:b/>
          </w:rPr>
          <w:t>ПОРЯДОК</w:t>
        </w:r>
      </w:hyperlink>
      <w:r w:rsidR="00EF4CC9" w:rsidRPr="00EF4CC9">
        <w:rPr>
          <w:b/>
        </w:rPr>
        <w:t xml:space="preserve"> </w:t>
      </w:r>
    </w:p>
    <w:p w14:paraId="509AD0E1" w14:textId="316228A9" w:rsidR="00EF4CC9" w:rsidRPr="00EF4CC9" w:rsidRDefault="00EF4CC9" w:rsidP="00EF4CC9">
      <w:pPr>
        <w:pStyle w:val="ConsPlusNormal"/>
        <w:jc w:val="center"/>
        <w:rPr>
          <w:b/>
        </w:rPr>
      </w:pPr>
      <w:r w:rsidRPr="00EF4CC9">
        <w:rPr>
          <w:b/>
        </w:rPr>
        <w:t xml:space="preserve">организации приема администрацией </w:t>
      </w:r>
      <w:r w:rsidRPr="00EF4CC9">
        <w:rPr>
          <w:b/>
          <w:bCs/>
        </w:rPr>
        <w:t>сельского поселения Красный Яр,</w:t>
      </w:r>
      <w:r w:rsidRPr="00EF4CC9">
        <w:rPr>
          <w:b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</w:p>
    <w:p w14:paraId="2CE9F753" w14:textId="77777777" w:rsidR="00EF4CC9" w:rsidRPr="00EF4CC9" w:rsidRDefault="00EF4CC9" w:rsidP="00EF4CC9">
      <w:pPr>
        <w:pStyle w:val="ConsPlusNormal"/>
        <w:jc w:val="both"/>
      </w:pPr>
    </w:p>
    <w:p w14:paraId="26C1E4B3" w14:textId="77777777" w:rsidR="00EF4CC9" w:rsidRPr="00EF4CC9" w:rsidRDefault="00EF4CC9" w:rsidP="00EF4CC9">
      <w:pPr>
        <w:pStyle w:val="ConsPlusNormal"/>
        <w:ind w:firstLine="539"/>
        <w:jc w:val="both"/>
      </w:pPr>
      <w:r w:rsidRPr="00EF4CC9">
        <w:t xml:space="preserve">1. Настоящий Порядок разработан в соответствии с Федеральным </w:t>
      </w:r>
      <w:hyperlink r:id="rId9" w:history="1">
        <w:r w:rsidRPr="00EF4CC9">
          <w:t>законом</w:t>
        </w:r>
      </w:hyperlink>
      <w:r w:rsidRPr="00EF4CC9">
        <w:t xml:space="preserve"> от 2 марта 2007 года N 25-ФЗ "О муниципальной службе в Российской Федерации", </w:t>
      </w:r>
      <w:r w:rsidRPr="00EF4CC9">
        <w:rPr>
          <w:shd w:val="clear" w:color="auto" w:fill="FFFFFF"/>
        </w:rPr>
        <w:t>Законом Самарской области от 9 октября 2007 г. N 96-ГД "О муниципальной службе в Самарской области"</w:t>
      </w:r>
      <w:r w:rsidRPr="00EF4CC9">
        <w:t xml:space="preserve"> и определяет правила организации приема администрацией </w:t>
      </w:r>
      <w:r w:rsidRPr="00EF4CC9">
        <w:rPr>
          <w:bCs/>
        </w:rPr>
        <w:t>сельского поселения Красный Яр,</w:t>
      </w:r>
      <w:r w:rsidRPr="00EF4CC9">
        <w:rPr>
          <w:b/>
        </w:rPr>
        <w:t xml:space="preserve"> </w:t>
      </w:r>
      <w:r w:rsidRPr="00EF4CC9">
        <w:t>представляемого муниципальным служащим, ходатайства о разрешении на участие на безвозмездной основе в управлении некоммерческой организацией.</w:t>
      </w:r>
    </w:p>
    <w:p w14:paraId="776F6DAF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2. Муниципальный служащий, планирующий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направляет на имя представителя нанимателя (работодателя) </w:t>
      </w:r>
      <w:hyperlink r:id="rId10" w:history="1">
        <w:r w:rsidRPr="00EF4CC9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EF4CC9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(далее - ходатайство) по форме согласно приложения 2 к настоящему Порядку.</w:t>
      </w:r>
    </w:p>
    <w:p w14:paraId="08CFB76E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3.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 xml:space="preserve">Ходатайство представляется лично </w:t>
      </w:r>
      <w:r w:rsidRPr="00EF4CC9">
        <w:rPr>
          <w:rFonts w:ascii="Times New Roman" w:hAnsi="Times New Roman" w:cs="Times New Roman"/>
          <w:sz w:val="24"/>
          <w:szCs w:val="24"/>
        </w:rPr>
        <w:t xml:space="preserve">в администрацию   либо лицу, ответственному за работу по профилактике коррупционных и иных правонарушений в администрации   сельского 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поселения  Красный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Яр (далее- ответственное должностное лицо).</w:t>
      </w:r>
    </w:p>
    <w:p w14:paraId="23BCBD52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случае невозможности предоставить ходатайство лично возможно предоставление ходатайства посредством почтового отправления с уведомлением о вручении и описью вложения.</w:t>
      </w:r>
    </w:p>
    <w:p w14:paraId="1AB7BBC6" w14:textId="77777777" w:rsidR="00EF4CC9" w:rsidRPr="00EF4CC9" w:rsidRDefault="00EF4CC9" w:rsidP="00EF4CC9">
      <w:pPr>
        <w:pStyle w:val="ConsPlusNormal"/>
        <w:ind w:firstLine="539"/>
        <w:jc w:val="both"/>
      </w:pPr>
      <w:r w:rsidRPr="00EF4CC9">
        <w:t xml:space="preserve">4. </w:t>
      </w:r>
      <w:r w:rsidRPr="00EF4CC9">
        <w:rPr>
          <w:rFonts w:eastAsiaTheme="minorHAnsi"/>
          <w:lang w:eastAsia="en-US"/>
        </w:rPr>
        <w:t>Ходатайство</w:t>
      </w:r>
      <w:r w:rsidRPr="00EF4CC9">
        <w:t xml:space="preserve"> в день его поступления подлежит обязательной регистрации ответственным должностным лицом в </w:t>
      </w:r>
      <w:hyperlink w:anchor="Par153" w:tooltip="ЖУРНАЛ" w:history="1">
        <w:r w:rsidRPr="00EF4CC9">
          <w:t>журнале</w:t>
        </w:r>
      </w:hyperlink>
      <w:r w:rsidRPr="00EF4CC9">
        <w:t xml:space="preserve"> регистрации ходатайств о разрешении на участие на безвозмездной основе в управлении некоммерческой организацией по форме согласно приложения  1 к настоящему Порядку (далее- журнал).</w:t>
      </w:r>
    </w:p>
    <w:p w14:paraId="15AB4B43" w14:textId="5A09C228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Журнал должен быть прошит, пронумерован и заверен печатью администрации   сельского поселения Красный Яр. Журнал хранится в течение 3-х лет с даты регистрации в нем последнего ходатайства, после чего передается в архив.</w:t>
      </w:r>
    </w:p>
    <w:p w14:paraId="677302E2" w14:textId="27A402BD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5. Копия зарегистрированного в установленном порядке ходатайства выдается муниципальному служащему лично под подпись в журнале либо направляется по почте заказным письмом с уведомлением о вручении в течение 1 рабочего дня со дня регистрации ходатайства.</w:t>
      </w:r>
    </w:p>
    <w:p w14:paraId="4242851F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EF4CC9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>Ответственное должностное лицо обеспечивает конфиденциальность полученных сведений.</w:t>
      </w:r>
    </w:p>
    <w:p w14:paraId="13650D80" w14:textId="6C9652E7" w:rsidR="00EF4CC9" w:rsidRPr="00EF4CC9" w:rsidRDefault="00EF4CC9" w:rsidP="00EF4C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6C39176" w14:textId="77777777" w:rsidR="00EF4CC9" w:rsidRPr="00EF4CC9" w:rsidRDefault="00EF4CC9" w:rsidP="00EF4CC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  <w:sectPr w:rsidR="00EF4CC9" w:rsidRPr="00EF4CC9" w:rsidSect="00DE6A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BD59302" w14:textId="236E39FF" w:rsidR="00EF4CC9" w:rsidRPr="00EF4CC9" w:rsidRDefault="00EF4CC9" w:rsidP="00EF4CC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F4CC9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>к Порядку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B75B534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Par153"/>
      <w:bookmarkEnd w:id="0"/>
      <w:r w:rsidRPr="00EF4CC9">
        <w:rPr>
          <w:rFonts w:ascii="Times New Roman" w:eastAsiaTheme="minorEastAsia" w:hAnsi="Times New Roman" w:cs="Times New Roman"/>
          <w:b/>
          <w:sz w:val="24"/>
          <w:szCs w:val="24"/>
        </w:rPr>
        <w:t>ЖУРНАЛ</w:t>
      </w:r>
    </w:p>
    <w:p w14:paraId="7DB560EE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регистрации </w:t>
      </w:r>
      <w:r w:rsidRPr="00EF4CC9">
        <w:rPr>
          <w:rFonts w:ascii="Times New Roman" w:hAnsi="Times New Roman" w:cs="Times New Roman"/>
          <w:b/>
          <w:sz w:val="24"/>
          <w:szCs w:val="24"/>
        </w:rPr>
        <w:t xml:space="preserve">ходатайств о разрешении на участие на безвозмездной </w:t>
      </w:r>
    </w:p>
    <w:p w14:paraId="325490E2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b/>
          <w:sz w:val="24"/>
          <w:szCs w:val="24"/>
        </w:rPr>
        <w:t>основе в управлении некоммерческой организацией</w:t>
      </w:r>
    </w:p>
    <w:p w14:paraId="714702D8" w14:textId="77777777" w:rsidR="00EF4CC9" w:rsidRPr="00EF4CC9" w:rsidRDefault="00EF4CC9" w:rsidP="00EF4CC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08" w:tblpY="2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"/>
        <w:gridCol w:w="453"/>
        <w:gridCol w:w="255"/>
        <w:gridCol w:w="1418"/>
        <w:gridCol w:w="397"/>
        <w:gridCol w:w="397"/>
        <w:gridCol w:w="1140"/>
      </w:tblGrid>
      <w:tr w:rsidR="00EF4CC9" w:rsidRPr="00EF4CC9" w14:paraId="23E364FE" w14:textId="77777777" w:rsidTr="00F434A1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030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Начат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95AF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81D4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602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025E3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5A0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C428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8D8E" w14:textId="77777777" w:rsidR="00EF4CC9" w:rsidRPr="00EF4CC9" w:rsidRDefault="00EF4CC9" w:rsidP="00F434A1">
            <w:pPr>
              <w:autoSpaceDE w:val="0"/>
              <w:autoSpaceDN w:val="0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</w:tbl>
    <w:p w14:paraId="65A62708" w14:textId="77777777" w:rsidR="00EF4CC9" w:rsidRPr="00EF4CC9" w:rsidRDefault="00EF4CC9" w:rsidP="00EF4CC9">
      <w:pPr>
        <w:rPr>
          <w:rFonts w:ascii="Times New Roman" w:hAnsi="Times New Roman" w:cs="Times New Roman"/>
          <w:sz w:val="24"/>
          <w:szCs w:val="24"/>
        </w:rPr>
      </w:pPr>
    </w:p>
    <w:p w14:paraId="3234580A" w14:textId="77777777" w:rsidR="00EF4CC9" w:rsidRPr="00EF4CC9" w:rsidRDefault="00EF4CC9" w:rsidP="00EF4CC9">
      <w:pPr>
        <w:autoSpaceDE w:val="0"/>
        <w:autoSpaceDN w:val="0"/>
        <w:spacing w:after="2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8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4"/>
        <w:gridCol w:w="255"/>
        <w:gridCol w:w="1418"/>
        <w:gridCol w:w="397"/>
        <w:gridCol w:w="397"/>
        <w:gridCol w:w="1139"/>
      </w:tblGrid>
      <w:tr w:rsidR="00EF4CC9" w:rsidRPr="00EF4CC9" w14:paraId="16B8DE6A" w14:textId="77777777" w:rsidTr="00F434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5452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Окончен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9BB7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91BA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E42AC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7980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22C78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D2EE" w14:textId="77777777" w:rsidR="00EF4CC9" w:rsidRPr="00EF4CC9" w:rsidRDefault="00EF4CC9" w:rsidP="00F434A1">
            <w:pPr>
              <w:autoSpaceDE w:val="0"/>
              <w:autoSpaceDN w:val="0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</w:tbl>
    <w:p w14:paraId="4D3935FD" w14:textId="77777777" w:rsidR="00EF4CC9" w:rsidRPr="00EF4CC9" w:rsidRDefault="00EF4CC9" w:rsidP="00EF4CC9">
      <w:pPr>
        <w:autoSpaceDE w:val="0"/>
        <w:autoSpaceDN w:val="0"/>
        <w:spacing w:after="2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87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4105"/>
      </w:tblGrid>
      <w:tr w:rsidR="00EF4CC9" w:rsidRPr="00EF4CC9" w14:paraId="3E6D5DEA" w14:textId="77777777" w:rsidTr="00F434A1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0E91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09A7A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374D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 листах</w:t>
            </w:r>
          </w:p>
        </w:tc>
      </w:tr>
    </w:tbl>
    <w:p w14:paraId="04B8A4CA" w14:textId="77777777" w:rsidR="00EF4CC9" w:rsidRPr="00EF4CC9" w:rsidRDefault="00EF4CC9" w:rsidP="00EF4CC9">
      <w:pPr>
        <w:autoSpaceDE w:val="0"/>
        <w:autoSpaceDN w:val="0"/>
        <w:spacing w:after="24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1843"/>
        <w:gridCol w:w="2551"/>
        <w:gridCol w:w="2835"/>
        <w:gridCol w:w="1701"/>
        <w:gridCol w:w="2126"/>
        <w:gridCol w:w="2127"/>
      </w:tblGrid>
      <w:tr w:rsidR="00EF4CC9" w:rsidRPr="00EF4CC9" w14:paraId="6D995205" w14:textId="77777777" w:rsidTr="00F434A1">
        <w:trPr>
          <w:cantSplit/>
        </w:trPr>
        <w:tc>
          <w:tcPr>
            <w:tcW w:w="454" w:type="dxa"/>
          </w:tcPr>
          <w:p w14:paraId="3A96978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</w:tcPr>
          <w:p w14:paraId="3E3ED33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цион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ный номер</w:t>
            </w:r>
          </w:p>
        </w:tc>
        <w:tc>
          <w:tcPr>
            <w:tcW w:w="1843" w:type="dxa"/>
          </w:tcPr>
          <w:p w14:paraId="0B3A4E16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рации ходатайства</w:t>
            </w:r>
          </w:p>
        </w:tc>
        <w:tc>
          <w:tcPr>
            <w:tcW w:w="2551" w:type="dxa"/>
          </w:tcPr>
          <w:p w14:paraId="56D258B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Ф.И.О., должность, подавшего ходатайство</w:t>
            </w:r>
          </w:p>
        </w:tc>
        <w:tc>
          <w:tcPr>
            <w:tcW w:w="2835" w:type="dxa"/>
          </w:tcPr>
          <w:p w14:paraId="5EA148B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Сведе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о приня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том реше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 по результатам рассмотрения ходатайства</w:t>
            </w:r>
          </w:p>
        </w:tc>
        <w:tc>
          <w:tcPr>
            <w:tcW w:w="1701" w:type="dxa"/>
          </w:tcPr>
          <w:p w14:paraId="6C6F096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2126" w:type="dxa"/>
          </w:tcPr>
          <w:p w14:paraId="7AC81FA9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рирую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щего</w:t>
            </w:r>
          </w:p>
        </w:tc>
        <w:tc>
          <w:tcPr>
            <w:tcW w:w="2127" w:type="dxa"/>
          </w:tcPr>
          <w:p w14:paraId="6A738A9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Прочее </w:t>
            </w:r>
          </w:p>
        </w:tc>
      </w:tr>
      <w:tr w:rsidR="00EF4CC9" w:rsidRPr="00EF4CC9" w14:paraId="41BAD001" w14:textId="77777777" w:rsidTr="00F434A1">
        <w:trPr>
          <w:cantSplit/>
        </w:trPr>
        <w:tc>
          <w:tcPr>
            <w:tcW w:w="454" w:type="dxa"/>
          </w:tcPr>
          <w:p w14:paraId="2DEC715E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C5FE2F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B54583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53896C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6FCD7CA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CEF1A2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BCB25BA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B734F6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EF4CC9" w:rsidRPr="00EF4CC9" w14:paraId="5EC7CE5C" w14:textId="77777777" w:rsidTr="00F434A1">
        <w:trPr>
          <w:cantSplit/>
        </w:trPr>
        <w:tc>
          <w:tcPr>
            <w:tcW w:w="454" w:type="dxa"/>
          </w:tcPr>
          <w:p w14:paraId="36CA944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6259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C7FC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BF9791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66314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3C218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9E5A9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C878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4CC9" w:rsidRPr="00EF4CC9" w14:paraId="71B41B14" w14:textId="77777777" w:rsidTr="00F434A1">
        <w:trPr>
          <w:cantSplit/>
        </w:trPr>
        <w:tc>
          <w:tcPr>
            <w:tcW w:w="454" w:type="dxa"/>
          </w:tcPr>
          <w:p w14:paraId="32447F7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B6648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F8E6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36F2BC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B1705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F1D6B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85C6E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1E912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4CC9" w:rsidRPr="00EF4CC9" w14:paraId="1338FACB" w14:textId="77777777" w:rsidTr="00F434A1">
        <w:trPr>
          <w:cantSplit/>
        </w:trPr>
        <w:tc>
          <w:tcPr>
            <w:tcW w:w="454" w:type="dxa"/>
          </w:tcPr>
          <w:p w14:paraId="257FB3C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15162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BDFE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08E5A7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EF782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A06C7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2BDE3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6B6CC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BF9F1D3" w14:textId="77777777" w:rsidR="00EF4CC9" w:rsidRPr="00EF4CC9" w:rsidRDefault="00EF4CC9" w:rsidP="00EF4C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BEE859" w14:textId="77777777" w:rsidR="00EF4CC9" w:rsidRPr="00EF4CC9" w:rsidRDefault="00EF4CC9" w:rsidP="00EF4CC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EF4CC9" w:rsidRPr="00EF4CC9" w:rsidSect="002B13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CE456C1" w14:textId="77777777" w:rsidR="00EF4CC9" w:rsidRPr="00EF4CC9" w:rsidRDefault="00EF4CC9" w:rsidP="00EF4CC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Pr="00EF4CC9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EF4CC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25350AC2" w14:textId="77777777" w:rsidR="00EF4CC9" w:rsidRDefault="00EF4CC9" w:rsidP="00EF4C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BE7B0D" w14:textId="3ACEC833" w:rsidR="00EF4CC9" w:rsidRDefault="00EF4CC9" w:rsidP="00F41FB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(наименование должности, Ф.И.О. представителя нанимателя (работодателя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7DCC09" w14:textId="2F1B209A" w:rsidR="00EF4CC9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___________________</w:t>
      </w:r>
    </w:p>
    <w:p w14:paraId="4816E82F" w14:textId="499DB7F3" w:rsidR="00EF4CC9" w:rsidRPr="00F41FBB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 xml:space="preserve">(Ф.И.О. муниципального </w:t>
      </w:r>
      <w:proofErr w:type="gramStart"/>
      <w:r w:rsidRPr="00F41FBB">
        <w:rPr>
          <w:rFonts w:ascii="Times New Roman" w:hAnsi="Times New Roman" w:cs="Times New Roman"/>
          <w:sz w:val="16"/>
          <w:szCs w:val="16"/>
        </w:rPr>
        <w:t>служащего,  замещаемая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 xml:space="preserve"> им</w:t>
      </w:r>
      <w:r w:rsidR="00F41FBB" w:rsidRPr="00F41FBB">
        <w:rPr>
          <w:rFonts w:ascii="Times New Roman" w:hAnsi="Times New Roman" w:cs="Times New Roman"/>
          <w:sz w:val="16"/>
          <w:szCs w:val="16"/>
        </w:rPr>
        <w:t xml:space="preserve"> </w:t>
      </w:r>
      <w:r w:rsidRPr="00F41FBB">
        <w:rPr>
          <w:rFonts w:ascii="Times New Roman" w:hAnsi="Times New Roman" w:cs="Times New Roman"/>
          <w:sz w:val="16"/>
          <w:szCs w:val="16"/>
        </w:rPr>
        <w:t xml:space="preserve">должность, адрес, контактный </w:t>
      </w:r>
      <w:r w:rsidR="00F41FBB" w:rsidRPr="00F41FBB">
        <w:rPr>
          <w:rFonts w:ascii="Times New Roman" w:hAnsi="Times New Roman" w:cs="Times New Roman"/>
          <w:sz w:val="16"/>
          <w:szCs w:val="16"/>
        </w:rPr>
        <w:t>т</w:t>
      </w:r>
      <w:r w:rsidRPr="00F41FBB">
        <w:rPr>
          <w:rFonts w:ascii="Times New Roman" w:hAnsi="Times New Roman" w:cs="Times New Roman"/>
          <w:sz w:val="16"/>
          <w:szCs w:val="16"/>
        </w:rPr>
        <w:t>елефон</w:t>
      </w:r>
      <w:r w:rsidR="00F41FBB" w:rsidRPr="00F41FBB">
        <w:rPr>
          <w:rFonts w:ascii="Times New Roman" w:hAnsi="Times New Roman" w:cs="Times New Roman"/>
          <w:sz w:val="16"/>
          <w:szCs w:val="16"/>
        </w:rPr>
        <w:t>)</w:t>
      </w:r>
    </w:p>
    <w:p w14:paraId="19CADD03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BF38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4DF94" w14:textId="168D6FA5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2552FE37" w14:textId="284B3A56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CC9">
        <w:rPr>
          <w:rFonts w:ascii="Times New Roman" w:hAnsi="Times New Roman" w:cs="Times New Roman"/>
          <w:sz w:val="24"/>
          <w:szCs w:val="24"/>
        </w:rPr>
        <w:t xml:space="preserve"> разрешении на участие на безвозмездной основе в управлении </w:t>
      </w:r>
    </w:p>
    <w:p w14:paraId="6AF9E48C" w14:textId="77777777" w:rsid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14:paraId="1A736304" w14:textId="77777777" w:rsidR="00F41FBB" w:rsidRDefault="00F41FBB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EB958" w14:textId="5ECDCC8D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В  соответствии  с  пунктом  3  части  1  статьи 14 Федерального закона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 xml:space="preserve">от 02.03.2007 N 25-ФЗ "О муниципальной службе в Российской Федерации" прошу Вас разрешить мне с "___" __________ 20__ года по "___" _________ 20__ года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>(или  бессрочно)  участвовать   на   безвозмездной  основе   в   управлении некоммерческой организацией</w:t>
      </w:r>
      <w:r w:rsidR="00F41F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9F57386" w14:textId="2E40DBCF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</w:t>
      </w:r>
      <w:r w:rsidR="00F41F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F41FBB">
        <w:rPr>
          <w:rFonts w:ascii="Times New Roman" w:hAnsi="Times New Roman" w:cs="Times New Roman"/>
          <w:sz w:val="24"/>
          <w:szCs w:val="24"/>
        </w:rPr>
        <w:t xml:space="preserve">   </w:t>
      </w:r>
      <w:r w:rsidRPr="00EF4C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 xml:space="preserve">полное наименование некоммерческой организации, ее юридический </w:t>
      </w:r>
    </w:p>
    <w:p w14:paraId="285D8DA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81045CB" w14:textId="237B8BB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и фактический адрес, ИНН, сфера деятельности некоммерческой организации)</w:t>
      </w:r>
    </w:p>
    <w:p w14:paraId="10DF1368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3578" w14:textId="093D547E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14:paraId="53DA0353" w14:textId="49136F8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(указывается, в каком качестве предполагается участие</w:t>
      </w:r>
    </w:p>
    <w:p w14:paraId="6DBE72F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F5CA7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80F8" w14:textId="58F84802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управлении: в качестве единоличного исполнительного органа или в качестве вхождения в состав соответствующего коллегиального органа управления,</w:t>
      </w:r>
    </w:p>
    <w:p w14:paraId="53DE6C68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6F1A21B" w14:textId="66BE6E27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с указанием наименования соответствующей должности согласно учредительным</w:t>
      </w:r>
    </w:p>
    <w:p w14:paraId="4EE4B4DB" w14:textId="3294AE14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документам некоммерческой организации)</w:t>
      </w:r>
    </w:p>
    <w:p w14:paraId="6C9F0D2A" w14:textId="77777777" w:rsidR="00F41FBB" w:rsidRDefault="00F41FBB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D44FE" w14:textId="44C24A09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CC9">
        <w:rPr>
          <w:rFonts w:ascii="Times New Roman" w:hAnsi="Times New Roman" w:cs="Times New Roman"/>
          <w:sz w:val="24"/>
          <w:szCs w:val="24"/>
        </w:rPr>
        <w:t>Мое  участие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 в  управлении  указанной организацией носит безвозмездный характер,  не предполагает предоставление мне каких-либо льгот и (или) иных преференций.   Предполагаемая   деятельность   не   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повлечет  возникновения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конфликта  интересов.  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При  осуществлении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 указанной  деятельности обязуюсь соблюдать  требования, предусмотренные ст. ст. 14, 14.1 и 14.2 Федерального закона   от   02.03.2007   N  25-ФЗ  "О  муниципальной  службе в Российской Федерации".</w:t>
      </w:r>
    </w:p>
    <w:p w14:paraId="241A2484" w14:textId="77777777" w:rsidR="00F41FBB" w:rsidRDefault="00F41FBB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C6924" w14:textId="3205D070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_______________________________________________________________________________</w:t>
      </w:r>
    </w:p>
    <w:p w14:paraId="4F3A4BA4" w14:textId="77777777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"___" _____________ 20___ г.   ________________   _________________________</w:t>
      </w:r>
    </w:p>
    <w:p w14:paraId="0A74A9F3" w14:textId="3D595892" w:rsidR="00EF4CC9" w:rsidRPr="00F41FBB" w:rsidRDefault="00EF4CC9" w:rsidP="00F41F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                                                        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(</w:t>
      </w:r>
      <w:proofErr w:type="gramStart"/>
      <w:r w:rsidRPr="00F41FBB">
        <w:rPr>
          <w:rFonts w:ascii="Times New Roman" w:hAnsi="Times New Roman" w:cs="Times New Roman"/>
          <w:sz w:val="16"/>
          <w:szCs w:val="16"/>
        </w:rPr>
        <w:t>подпись)   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>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   (расшифровка подписи)</w:t>
      </w:r>
    </w:p>
    <w:p w14:paraId="3EE7074F" w14:textId="38A87AD0" w:rsidR="00EF4CC9" w:rsidRPr="00EF4CC9" w:rsidRDefault="00EF4C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44120C" w14:textId="77777777" w:rsidR="00AF6C0C" w:rsidRPr="00EF4CC9" w:rsidRDefault="006E056C" w:rsidP="008C483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C0C" w:rsidRPr="00EF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783E"/>
    <w:multiLevelType w:val="hybridMultilevel"/>
    <w:tmpl w:val="E93E725E"/>
    <w:lvl w:ilvl="0" w:tplc="E2B4B442">
      <w:start w:val="1"/>
      <w:numFmt w:val="decimal"/>
      <w:lvlText w:val="%1."/>
      <w:lvlJc w:val="left"/>
      <w:pPr>
        <w:ind w:left="1113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1"/>
    <w:rsid w:val="00447D03"/>
    <w:rsid w:val="006E056C"/>
    <w:rsid w:val="008C4831"/>
    <w:rsid w:val="00983AD2"/>
    <w:rsid w:val="00DE6AC4"/>
    <w:rsid w:val="00EF4CC9"/>
    <w:rsid w:val="00F41FB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6F5"/>
  <w15:docId w15:val="{4DE9D9A2-B7D6-4822-BB6F-3269785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CC9"/>
    <w:rPr>
      <w:color w:val="605E5C"/>
      <w:shd w:val="clear" w:color="auto" w:fill="E1DFDD"/>
    </w:rPr>
  </w:style>
  <w:style w:type="paragraph" w:customStyle="1" w:styleId="ConsPlusNormal">
    <w:name w:val="ConsPlusNormal"/>
    <w:rsid w:val="00EF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AppData\Downloads\&#1087;&#1088;&#1086;&#1077;&#1082;&#1090;%20&#1087;&#1086;&#1089;&#1090;&#1072;&#1085;&#1086;&#1074;&#1083;&#1077;&#1085;&#1080;&#1103;%20&#1069;&#1083;&#1077;&#1082;&#1090;&#1088;&#1086;&#1085;&#1085;&#1099;&#1081;%20&#1084;&#1072;&#1075;&#1072;&#1079;&#1080;&#1085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posel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0369&amp;date=23.04.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5933B35BFBB15CFD4A162F0CBC1EFB10&amp;req=doc&amp;base=RLAW095&amp;n=179057&amp;dst=101138&amp;fld=134&amp;date=23.04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0369&amp;date=23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dcterms:created xsi:type="dcterms:W3CDTF">2020-08-13T07:16:00Z</dcterms:created>
  <dcterms:modified xsi:type="dcterms:W3CDTF">2020-09-10T04:19:00Z</dcterms:modified>
</cp:coreProperties>
</file>